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E4358C" w14:textId="0E3A79F6" w:rsidR="006369D1" w:rsidRPr="006369D1" w:rsidRDefault="006369D1" w:rsidP="00E87B5E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14:paraId="52B4A5A5" w14:textId="77777777" w:rsidR="00E87B5E" w:rsidRDefault="00E87B5E" w:rsidP="006369D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14:paraId="23E70837" w14:textId="77777777" w:rsidR="006369D1" w:rsidRPr="006369D1" w:rsidRDefault="00E4172C" w:rsidP="006369D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A057068" wp14:editId="0DB60387">
                <wp:simplePos x="0" y="0"/>
                <wp:positionH relativeFrom="column">
                  <wp:posOffset>3787140</wp:posOffset>
                </wp:positionH>
                <wp:positionV relativeFrom="paragraph">
                  <wp:posOffset>-255905</wp:posOffset>
                </wp:positionV>
                <wp:extent cx="333375" cy="90805"/>
                <wp:effectExtent l="0" t="0" r="28575" b="23495"/>
                <wp:wrapNone/>
                <wp:docPr id="3" name="Овал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3375" cy="9080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30B5B43" id="Овал 2" o:spid="_x0000_s1026" style="position:absolute;margin-left:298.2pt;margin-top:-20.15pt;width:26.25pt;height:7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" strokecolor="white"/>
            </w:pict>
          </mc:Fallback>
        </mc:AlternateContent>
      </w:r>
      <w:r w:rsidR="006369D1" w:rsidRPr="006369D1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14:paraId="7132DCFA" w14:textId="77777777" w:rsidR="006369D1" w:rsidRPr="006369D1" w:rsidRDefault="006369D1" w:rsidP="006369D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6369D1">
        <w:rPr>
          <w:rFonts w:ascii="Times New Roman" w:hAnsi="Times New Roman" w:cs="Times New Roman"/>
          <w:sz w:val="28"/>
          <w:szCs w:val="28"/>
        </w:rPr>
        <w:t>ХАНТЫ-МАНСИЙСКИЙ РАЙОН</w:t>
      </w:r>
    </w:p>
    <w:p w14:paraId="47544919" w14:textId="77777777" w:rsidR="006369D1" w:rsidRPr="006369D1" w:rsidRDefault="006369D1" w:rsidP="006369D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6369D1"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07851BAD" w14:textId="77777777" w:rsidR="006369D1" w:rsidRPr="006369D1" w:rsidRDefault="006369D1" w:rsidP="006369D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14:paraId="18837C4A" w14:textId="77777777" w:rsidR="006369D1" w:rsidRPr="006369D1" w:rsidRDefault="006369D1" w:rsidP="006369D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69D1">
        <w:rPr>
          <w:rFonts w:ascii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0743DE74" w14:textId="77777777" w:rsidR="006369D1" w:rsidRPr="006369D1" w:rsidRDefault="006369D1" w:rsidP="006369D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1B9CB20" w14:textId="77777777" w:rsidR="006369D1" w:rsidRDefault="006369D1" w:rsidP="006369D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69D1">
        <w:rPr>
          <w:rFonts w:ascii="Times New Roman" w:hAnsi="Times New Roman" w:cs="Times New Roman"/>
          <w:b/>
          <w:sz w:val="28"/>
          <w:szCs w:val="28"/>
        </w:rPr>
        <w:t>Р А С П О Р Я Ж Е Н И Е</w:t>
      </w:r>
    </w:p>
    <w:p w14:paraId="5FB2734C" w14:textId="77777777" w:rsidR="006369D1" w:rsidRPr="006369D1" w:rsidRDefault="006369D1" w:rsidP="006369D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BFE214B" w14:textId="77777777" w:rsidR="007F7006" w:rsidRDefault="00DF770A" w:rsidP="006369D1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 </w:t>
      </w:r>
      <w:r w:rsidR="00AB7106">
        <w:rPr>
          <w:rFonts w:ascii="Times New Roman" w:hAnsi="Times New Roman" w:cs="Times New Roman"/>
          <w:sz w:val="28"/>
          <w:szCs w:val="28"/>
        </w:rPr>
        <w:t>__________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6369D1" w:rsidRPr="006369D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7F7006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6369D1">
        <w:rPr>
          <w:rFonts w:ascii="Times New Roman" w:hAnsi="Times New Roman" w:cs="Times New Roman"/>
          <w:sz w:val="28"/>
          <w:szCs w:val="28"/>
        </w:rPr>
        <w:t xml:space="preserve"> № </w:t>
      </w:r>
      <w:r w:rsidR="007F7006">
        <w:rPr>
          <w:rFonts w:ascii="Times New Roman" w:hAnsi="Times New Roman" w:cs="Times New Roman"/>
          <w:sz w:val="28"/>
          <w:szCs w:val="28"/>
        </w:rPr>
        <w:t>_____</w:t>
      </w:r>
    </w:p>
    <w:p w14:paraId="3F502FA9" w14:textId="77777777" w:rsidR="006369D1" w:rsidRPr="006369D1" w:rsidRDefault="006369D1" w:rsidP="006369D1">
      <w:pPr>
        <w:pStyle w:val="a4"/>
        <w:rPr>
          <w:rFonts w:ascii="Times New Roman" w:hAnsi="Times New Roman" w:cs="Times New Roman"/>
          <w:i/>
          <w:sz w:val="24"/>
          <w:szCs w:val="24"/>
        </w:rPr>
      </w:pPr>
      <w:r w:rsidRPr="006369D1">
        <w:rPr>
          <w:rFonts w:ascii="Times New Roman" w:hAnsi="Times New Roman" w:cs="Times New Roman"/>
          <w:i/>
          <w:sz w:val="24"/>
          <w:szCs w:val="24"/>
        </w:rPr>
        <w:t>г. Ханты-Мансийск</w:t>
      </w:r>
    </w:p>
    <w:p w14:paraId="02413214" w14:textId="77777777" w:rsidR="006369D1" w:rsidRPr="006369D1" w:rsidRDefault="006369D1" w:rsidP="006369D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64B17C13" w14:textId="11F40EE4" w:rsidR="005757C0" w:rsidRPr="005757C0" w:rsidRDefault="005757C0" w:rsidP="005757C0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5757C0">
        <w:rPr>
          <w:rFonts w:ascii="Times New Roman" w:hAnsi="Times New Roman" w:cs="Times New Roman"/>
          <w:sz w:val="28"/>
          <w:szCs w:val="28"/>
        </w:rPr>
        <w:t>О внесении изменений в распоряжение</w:t>
      </w:r>
    </w:p>
    <w:p w14:paraId="07F1DDFD" w14:textId="77777777" w:rsidR="005757C0" w:rsidRPr="005757C0" w:rsidRDefault="005757C0" w:rsidP="005757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57C0">
        <w:rPr>
          <w:rFonts w:ascii="Times New Roman" w:hAnsi="Times New Roman" w:cs="Times New Roman"/>
          <w:sz w:val="28"/>
          <w:szCs w:val="28"/>
        </w:rPr>
        <w:t xml:space="preserve">администрации Ханты-Мансийского </w:t>
      </w:r>
    </w:p>
    <w:p w14:paraId="64DDFAC4" w14:textId="77777777" w:rsidR="005757C0" w:rsidRPr="005757C0" w:rsidRDefault="005757C0" w:rsidP="005757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57C0">
        <w:rPr>
          <w:rFonts w:ascii="Times New Roman" w:hAnsi="Times New Roman" w:cs="Times New Roman"/>
          <w:sz w:val="28"/>
          <w:szCs w:val="28"/>
        </w:rPr>
        <w:t xml:space="preserve">района от 05.08.2015 № 1010-р </w:t>
      </w:r>
    </w:p>
    <w:p w14:paraId="32EA1276" w14:textId="77777777" w:rsidR="005757C0" w:rsidRPr="005757C0" w:rsidRDefault="005757C0" w:rsidP="005757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57C0">
        <w:rPr>
          <w:rFonts w:ascii="Times New Roman" w:hAnsi="Times New Roman" w:cs="Times New Roman"/>
          <w:sz w:val="28"/>
          <w:szCs w:val="28"/>
        </w:rPr>
        <w:t xml:space="preserve">«О перечне муниципальных услуг, </w:t>
      </w:r>
    </w:p>
    <w:p w14:paraId="58D309DD" w14:textId="77777777" w:rsidR="005757C0" w:rsidRPr="005757C0" w:rsidRDefault="005757C0" w:rsidP="005757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57C0">
        <w:rPr>
          <w:rFonts w:ascii="Times New Roman" w:hAnsi="Times New Roman" w:cs="Times New Roman"/>
          <w:sz w:val="28"/>
          <w:szCs w:val="28"/>
        </w:rPr>
        <w:t xml:space="preserve">предоставляемых администрацией </w:t>
      </w:r>
    </w:p>
    <w:p w14:paraId="332E4AB0" w14:textId="77777777" w:rsidR="005757C0" w:rsidRPr="005757C0" w:rsidRDefault="005757C0" w:rsidP="005757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57C0">
        <w:rPr>
          <w:rFonts w:ascii="Times New Roman" w:hAnsi="Times New Roman" w:cs="Times New Roman"/>
          <w:sz w:val="28"/>
          <w:szCs w:val="28"/>
        </w:rPr>
        <w:t xml:space="preserve">Ханты-Мансийского района» </w:t>
      </w:r>
    </w:p>
    <w:p w14:paraId="0A4E32F2" w14:textId="24F1B1EF" w:rsidR="00F74D4E" w:rsidRPr="003C77C5" w:rsidRDefault="00F74D4E" w:rsidP="00F74D4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63710D62" w14:textId="77777777" w:rsidR="00370B29" w:rsidRPr="00370B29" w:rsidRDefault="00370B29" w:rsidP="00F74D4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14:paraId="4A0FA0DB" w14:textId="2FD1D04E" w:rsidR="00F74D4E" w:rsidRDefault="002D41A4" w:rsidP="00F74D4E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D41A4">
        <w:rPr>
          <w:rFonts w:ascii="Times New Roman" w:hAnsi="Times New Roman" w:cs="Times New Roman"/>
          <w:sz w:val="28"/>
          <w:szCs w:val="28"/>
        </w:rPr>
        <w:t xml:space="preserve">В целях приведения муниципальных правовых актов </w:t>
      </w:r>
      <w:r w:rsidR="00C45CB4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2D41A4">
        <w:rPr>
          <w:rFonts w:ascii="Times New Roman" w:hAnsi="Times New Roman" w:cs="Times New Roman"/>
          <w:sz w:val="28"/>
          <w:szCs w:val="28"/>
        </w:rPr>
        <w:t xml:space="preserve">Ханты-Мансийского района в соответствие с действующим законодательством, </w:t>
      </w:r>
      <w:r w:rsidR="00523855">
        <w:rPr>
          <w:rFonts w:ascii="Times New Roman" w:hAnsi="Times New Roman" w:cs="Times New Roman"/>
          <w:sz w:val="28"/>
          <w:szCs w:val="28"/>
        </w:rPr>
        <w:t>руководствуясь статьей 32</w:t>
      </w:r>
      <w:r w:rsidRPr="002D41A4">
        <w:rPr>
          <w:rFonts w:ascii="Times New Roman" w:hAnsi="Times New Roman" w:cs="Times New Roman"/>
          <w:sz w:val="28"/>
          <w:szCs w:val="28"/>
        </w:rPr>
        <w:t xml:space="preserve"> Устава Ханты-Мансийского района:</w:t>
      </w:r>
    </w:p>
    <w:p w14:paraId="4622C04A" w14:textId="77777777" w:rsidR="002D41A4" w:rsidRDefault="002D41A4" w:rsidP="00F74D4E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8"/>
        </w:rPr>
      </w:pPr>
    </w:p>
    <w:p w14:paraId="549ADEBB" w14:textId="26F08BF1" w:rsidR="00426A32" w:rsidRDefault="00426A32" w:rsidP="00426A32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9D1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Pr="00505B53">
        <w:rPr>
          <w:rFonts w:ascii="Times New Roman" w:hAnsi="Times New Roman" w:cs="Times New Roman"/>
          <w:sz w:val="28"/>
          <w:szCs w:val="28"/>
        </w:rPr>
        <w:t>распоряжение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05B53">
        <w:rPr>
          <w:rFonts w:ascii="Times New Roman" w:hAnsi="Times New Roman" w:cs="Times New Roman"/>
          <w:sz w:val="28"/>
          <w:szCs w:val="28"/>
        </w:rPr>
        <w:t>администрации Ханты-Мансийского района от 05.08.2015 № 1010-р «О перечне муниципальных услуг,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05B53">
        <w:rPr>
          <w:rFonts w:ascii="Times New Roman" w:hAnsi="Times New Roman" w:cs="Times New Roman"/>
          <w:sz w:val="28"/>
          <w:szCs w:val="28"/>
        </w:rPr>
        <w:t>предоставляемых администрацией Ханты-Мансийского района»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F615E">
        <w:rPr>
          <w:rFonts w:ascii="Times New Roman" w:hAnsi="Times New Roman" w:cs="Times New Roman"/>
          <w:sz w:val="28"/>
          <w:szCs w:val="28"/>
        </w:rPr>
        <w:t xml:space="preserve">         </w:t>
      </w:r>
      <w:r w:rsidR="003871E2">
        <w:rPr>
          <w:rFonts w:ascii="Times New Roman" w:hAnsi="Times New Roman" w:cs="Times New Roman"/>
          <w:sz w:val="28"/>
          <w:szCs w:val="28"/>
        </w:rPr>
        <w:t xml:space="preserve">(далее – распоряжение) </w:t>
      </w:r>
      <w:r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14:paraId="5043257F" w14:textId="4FB1043E" w:rsidR="004738B6" w:rsidRDefault="004738B6" w:rsidP="00426A32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990135">
        <w:rPr>
          <w:rFonts w:ascii="Times New Roman" w:hAnsi="Times New Roman" w:cs="Times New Roman"/>
          <w:sz w:val="28"/>
          <w:szCs w:val="28"/>
        </w:rPr>
        <w:t xml:space="preserve">В </w:t>
      </w:r>
      <w:r w:rsidR="00D86A4F">
        <w:rPr>
          <w:rFonts w:ascii="Times New Roman" w:hAnsi="Times New Roman" w:cs="Times New Roman"/>
          <w:sz w:val="28"/>
          <w:szCs w:val="28"/>
        </w:rPr>
        <w:t xml:space="preserve">преамбуле </w:t>
      </w:r>
      <w:r w:rsidR="00990135">
        <w:rPr>
          <w:rFonts w:ascii="Times New Roman" w:hAnsi="Times New Roman" w:cs="Times New Roman"/>
          <w:sz w:val="28"/>
          <w:szCs w:val="28"/>
        </w:rPr>
        <w:t>распоряжени</w:t>
      </w:r>
      <w:r w:rsidR="00D86A4F">
        <w:rPr>
          <w:rFonts w:ascii="Times New Roman" w:hAnsi="Times New Roman" w:cs="Times New Roman"/>
          <w:sz w:val="28"/>
          <w:szCs w:val="28"/>
        </w:rPr>
        <w:t>я</w:t>
      </w:r>
      <w:r w:rsidR="00990135">
        <w:rPr>
          <w:rFonts w:ascii="Times New Roman" w:hAnsi="Times New Roman" w:cs="Times New Roman"/>
          <w:sz w:val="28"/>
          <w:szCs w:val="28"/>
        </w:rPr>
        <w:t xml:space="preserve"> слова «</w:t>
      </w:r>
      <w:r w:rsidR="00990135">
        <w:rPr>
          <w:rFonts w:ascii="Times New Roman" w:hAnsi="Times New Roman"/>
          <w:sz w:val="28"/>
          <w:szCs w:val="28"/>
        </w:rPr>
        <w:t xml:space="preserve">с учетом </w:t>
      </w:r>
      <w:r w:rsidR="00990135" w:rsidRPr="000B776E">
        <w:rPr>
          <w:rFonts w:ascii="Times New Roman" w:hAnsi="Times New Roman"/>
          <w:sz w:val="28"/>
          <w:szCs w:val="28"/>
        </w:rPr>
        <w:t>Типово</w:t>
      </w:r>
      <w:r w:rsidR="00990135">
        <w:rPr>
          <w:rFonts w:ascii="Times New Roman" w:hAnsi="Times New Roman"/>
          <w:sz w:val="28"/>
          <w:szCs w:val="28"/>
        </w:rPr>
        <w:t>го</w:t>
      </w:r>
      <w:r w:rsidR="00990135" w:rsidRPr="000B776E">
        <w:rPr>
          <w:rFonts w:ascii="Times New Roman" w:hAnsi="Times New Roman"/>
          <w:sz w:val="28"/>
          <w:szCs w:val="28"/>
        </w:rPr>
        <w:t xml:space="preserve"> перечн</w:t>
      </w:r>
      <w:r w:rsidR="00990135">
        <w:rPr>
          <w:rFonts w:ascii="Times New Roman" w:hAnsi="Times New Roman"/>
          <w:sz w:val="28"/>
          <w:szCs w:val="28"/>
        </w:rPr>
        <w:t>я</w:t>
      </w:r>
      <w:r w:rsidR="00990135" w:rsidRPr="000B776E">
        <w:rPr>
          <w:rFonts w:ascii="Times New Roman" w:hAnsi="Times New Roman"/>
          <w:sz w:val="28"/>
          <w:szCs w:val="28"/>
        </w:rPr>
        <w:t xml:space="preserve"> муниципальных услуг муниципальных образований Ханты-Мансийского автономного округа – Югры</w:t>
      </w:r>
      <w:r w:rsidR="00990135">
        <w:rPr>
          <w:rFonts w:ascii="Times New Roman" w:hAnsi="Times New Roman"/>
          <w:sz w:val="28"/>
          <w:szCs w:val="28"/>
        </w:rPr>
        <w:t>, одобренного</w:t>
      </w:r>
      <w:r w:rsidR="00990135" w:rsidRPr="00AB7106">
        <w:t xml:space="preserve"> </w:t>
      </w:r>
      <w:r w:rsidR="00990135" w:rsidRPr="00AB7106">
        <w:rPr>
          <w:rFonts w:ascii="Times New Roman" w:hAnsi="Times New Roman"/>
          <w:sz w:val="28"/>
          <w:szCs w:val="28"/>
        </w:rPr>
        <w:t>протокол</w:t>
      </w:r>
      <w:r w:rsidR="00990135">
        <w:rPr>
          <w:rFonts w:ascii="Times New Roman" w:hAnsi="Times New Roman"/>
          <w:sz w:val="28"/>
          <w:szCs w:val="28"/>
        </w:rPr>
        <w:t xml:space="preserve">ом </w:t>
      </w:r>
      <w:r w:rsidR="00990135" w:rsidRPr="00AB7106">
        <w:rPr>
          <w:rFonts w:ascii="Times New Roman" w:hAnsi="Times New Roman"/>
          <w:sz w:val="28"/>
          <w:szCs w:val="28"/>
        </w:rPr>
        <w:t xml:space="preserve">№ </w:t>
      </w:r>
      <w:r w:rsidR="00990135">
        <w:rPr>
          <w:rFonts w:ascii="Times New Roman" w:hAnsi="Times New Roman"/>
          <w:sz w:val="28"/>
          <w:szCs w:val="28"/>
        </w:rPr>
        <w:t xml:space="preserve">16 </w:t>
      </w:r>
      <w:r w:rsidR="00990135" w:rsidRPr="00AB7106">
        <w:rPr>
          <w:rFonts w:ascii="Times New Roman" w:hAnsi="Times New Roman"/>
          <w:sz w:val="28"/>
          <w:szCs w:val="28"/>
        </w:rPr>
        <w:t xml:space="preserve">от </w:t>
      </w:r>
      <w:r w:rsidR="00990135">
        <w:rPr>
          <w:rFonts w:ascii="Times New Roman" w:hAnsi="Times New Roman"/>
          <w:sz w:val="28"/>
          <w:szCs w:val="28"/>
        </w:rPr>
        <w:t>31 марта</w:t>
      </w:r>
      <w:r w:rsidR="00990135" w:rsidRPr="00AB7106">
        <w:rPr>
          <w:rFonts w:ascii="Times New Roman" w:hAnsi="Times New Roman"/>
          <w:sz w:val="28"/>
          <w:szCs w:val="28"/>
        </w:rPr>
        <w:t xml:space="preserve"> 201</w:t>
      </w:r>
      <w:r w:rsidR="00990135">
        <w:rPr>
          <w:rFonts w:ascii="Times New Roman" w:hAnsi="Times New Roman"/>
          <w:sz w:val="28"/>
          <w:szCs w:val="28"/>
        </w:rPr>
        <w:t>5</w:t>
      </w:r>
      <w:r w:rsidR="00990135" w:rsidRPr="00AB7106">
        <w:rPr>
          <w:rFonts w:ascii="Times New Roman" w:hAnsi="Times New Roman"/>
          <w:sz w:val="28"/>
          <w:szCs w:val="28"/>
        </w:rPr>
        <w:t xml:space="preserve"> года заседания Комиссии по проведению административной реформы </w:t>
      </w:r>
      <w:r w:rsidR="00990135">
        <w:rPr>
          <w:rFonts w:ascii="Times New Roman" w:hAnsi="Times New Roman"/>
          <w:sz w:val="28"/>
          <w:szCs w:val="28"/>
        </w:rPr>
        <w:t xml:space="preserve">                            </w:t>
      </w:r>
      <w:r w:rsidR="00990135" w:rsidRPr="00AB7106">
        <w:rPr>
          <w:rFonts w:ascii="Times New Roman" w:hAnsi="Times New Roman"/>
          <w:sz w:val="28"/>
          <w:szCs w:val="28"/>
        </w:rPr>
        <w:t>и повышению качества предоставления государственных</w:t>
      </w:r>
      <w:r w:rsidR="00990135"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="00990135" w:rsidRPr="00AB7106">
        <w:rPr>
          <w:rFonts w:ascii="Times New Roman" w:hAnsi="Times New Roman"/>
          <w:sz w:val="28"/>
          <w:szCs w:val="28"/>
        </w:rPr>
        <w:t xml:space="preserve"> и муниципальных услуг в Ханты-Мансийском автономном округе – Югре</w:t>
      </w:r>
      <w:r w:rsidR="00990135">
        <w:rPr>
          <w:rFonts w:ascii="Times New Roman" w:hAnsi="Times New Roman"/>
          <w:sz w:val="28"/>
          <w:szCs w:val="28"/>
        </w:rPr>
        <w:t>» заменить словами «руководствуясь статьей 32 Устава Ханты-Мансийского района»</w:t>
      </w:r>
      <w:r w:rsidR="00437E59">
        <w:rPr>
          <w:rFonts w:ascii="Times New Roman" w:hAnsi="Times New Roman"/>
          <w:sz w:val="28"/>
          <w:szCs w:val="28"/>
        </w:rPr>
        <w:t>;</w:t>
      </w:r>
    </w:p>
    <w:p w14:paraId="26AFDC6C" w14:textId="77777777" w:rsidR="00437E59" w:rsidRDefault="00437E59" w:rsidP="00426A32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Строку 11.6 приложения 1 к распоряжению признать утратившей силу;</w:t>
      </w:r>
    </w:p>
    <w:p w14:paraId="2FC86A7B" w14:textId="4040EC99" w:rsidR="00437E59" w:rsidRDefault="00437E59" w:rsidP="00426A32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 Строку 34 приложения 1 к распоряжению признать утратившей силу</w:t>
      </w:r>
      <w:r w:rsidR="00242A17">
        <w:rPr>
          <w:rFonts w:ascii="Times New Roman" w:hAnsi="Times New Roman" w:cs="Times New Roman"/>
          <w:sz w:val="28"/>
          <w:szCs w:val="28"/>
        </w:rPr>
        <w:t>;</w:t>
      </w:r>
    </w:p>
    <w:p w14:paraId="3FE4A28D" w14:textId="101D165F" w:rsidR="00437E59" w:rsidRPr="00437E59" w:rsidRDefault="00437E59" w:rsidP="00437E59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1.4. </w:t>
      </w:r>
      <w:r w:rsidR="003A2D35">
        <w:rPr>
          <w:rFonts w:ascii="Times New Roman" w:hAnsi="Times New Roman" w:cs="Times New Roman"/>
          <w:sz w:val="28"/>
          <w:szCs w:val="28"/>
        </w:rPr>
        <w:t xml:space="preserve"> </w:t>
      </w:r>
      <w:r w:rsidRPr="00437E59">
        <w:rPr>
          <w:rFonts w:ascii="Times New Roman" w:hAnsi="Times New Roman" w:cs="Times New Roman"/>
          <w:sz w:val="28"/>
          <w:szCs w:val="28"/>
        </w:rPr>
        <w:t xml:space="preserve">После строки </w:t>
      </w:r>
      <w:r>
        <w:rPr>
          <w:rFonts w:ascii="Times New Roman" w:hAnsi="Times New Roman" w:cs="Times New Roman"/>
          <w:sz w:val="28"/>
          <w:szCs w:val="28"/>
        </w:rPr>
        <w:t>34 приложения 1 к распоряжению</w:t>
      </w:r>
      <w:r w:rsidRPr="00437E59">
        <w:rPr>
          <w:rFonts w:ascii="Times New Roman" w:hAnsi="Times New Roman" w:cs="Times New Roman"/>
          <w:sz w:val="28"/>
          <w:szCs w:val="28"/>
        </w:rPr>
        <w:t xml:space="preserve"> дополнить строкой </w:t>
      </w:r>
      <w:r>
        <w:rPr>
          <w:rFonts w:ascii="Times New Roman" w:hAnsi="Times New Roman" w:cs="Times New Roman"/>
          <w:sz w:val="28"/>
          <w:szCs w:val="28"/>
        </w:rPr>
        <w:t>34.1</w:t>
      </w:r>
      <w:r w:rsidRPr="00437E59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14:paraId="413CCE52" w14:textId="77777777" w:rsidR="00437E59" w:rsidRPr="00437E59" w:rsidRDefault="00437E59" w:rsidP="00437E59">
      <w:pPr>
        <w:pStyle w:val="a4"/>
        <w:rPr>
          <w:rFonts w:ascii="Times New Roman" w:hAnsi="Times New Roman" w:cs="Times New Roman"/>
          <w:sz w:val="28"/>
          <w:szCs w:val="28"/>
        </w:rPr>
      </w:pPr>
      <w:r w:rsidRPr="00437E59">
        <w:rPr>
          <w:rFonts w:ascii="Times New Roman" w:hAnsi="Times New Roman" w:cs="Times New Roman"/>
          <w:sz w:val="28"/>
          <w:szCs w:val="28"/>
        </w:rPr>
        <w:lastRenderedPageBreak/>
        <w:t xml:space="preserve"> «</w:t>
      </w:r>
    </w:p>
    <w:tbl>
      <w:tblPr>
        <w:tblW w:w="9130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710"/>
        <w:gridCol w:w="8420"/>
      </w:tblGrid>
      <w:tr w:rsidR="00437E59" w:rsidRPr="00437E59" w14:paraId="562DB2AA" w14:textId="77777777" w:rsidTr="005C2F1D">
        <w:tc>
          <w:tcPr>
            <w:tcW w:w="710" w:type="dxa"/>
          </w:tcPr>
          <w:p w14:paraId="54C3E41F" w14:textId="15C16F7E" w:rsidR="00437E59" w:rsidRPr="00437E59" w:rsidRDefault="00437E59" w:rsidP="00437E59">
            <w:pPr>
              <w:pStyle w:val="a4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7E5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34.1</w:t>
            </w:r>
            <w:r w:rsidR="00242A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420" w:type="dxa"/>
          </w:tcPr>
          <w:p w14:paraId="7A136C46" w14:textId="552DD00E" w:rsidR="00437E59" w:rsidRPr="00437E59" w:rsidRDefault="00437E59" w:rsidP="00437E59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437E59">
              <w:rPr>
                <w:rFonts w:ascii="Times New Roman" w:hAnsi="Times New Roman" w:cs="Times New Roman"/>
                <w:sz w:val="28"/>
                <w:szCs w:val="28"/>
              </w:rPr>
              <w:t>Получение архивных документов для земли и строительства</w:t>
            </w:r>
          </w:p>
        </w:tc>
      </w:tr>
    </w:tbl>
    <w:p w14:paraId="322BF9B4" w14:textId="3B5BECC2" w:rsidR="00437E59" w:rsidRDefault="00437E59" w:rsidP="00437E59">
      <w:pPr>
        <w:pStyle w:val="a4"/>
        <w:ind w:left="7788" w:firstLine="708"/>
        <w:rPr>
          <w:rFonts w:ascii="Times New Roman" w:hAnsi="Times New Roman" w:cs="Times New Roman"/>
          <w:sz w:val="28"/>
          <w:szCs w:val="28"/>
        </w:rPr>
      </w:pPr>
      <w:r w:rsidRPr="00437E59">
        <w:rPr>
          <w:rFonts w:ascii="Times New Roman" w:hAnsi="Times New Roman" w:cs="Times New Roman"/>
          <w:sz w:val="28"/>
          <w:szCs w:val="28"/>
        </w:rPr>
        <w:t>»</w:t>
      </w:r>
      <w:r w:rsidR="005D46D5">
        <w:rPr>
          <w:rFonts w:ascii="Times New Roman" w:hAnsi="Times New Roman" w:cs="Times New Roman"/>
          <w:sz w:val="28"/>
          <w:szCs w:val="28"/>
        </w:rPr>
        <w:t>;</w:t>
      </w:r>
    </w:p>
    <w:p w14:paraId="3CCB8D3F" w14:textId="361AE0BA" w:rsidR="00E464DE" w:rsidRPr="00E464DE" w:rsidRDefault="00E464DE" w:rsidP="00E464DE">
      <w:pPr>
        <w:pStyle w:val="a4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 </w:t>
      </w:r>
      <w:r w:rsidRPr="00E464DE">
        <w:rPr>
          <w:rFonts w:ascii="Times New Roman" w:hAnsi="Times New Roman" w:cs="Times New Roman"/>
          <w:sz w:val="28"/>
          <w:szCs w:val="28"/>
        </w:rPr>
        <w:t xml:space="preserve">Строку 11.6 приложения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E464DE">
        <w:rPr>
          <w:rFonts w:ascii="Times New Roman" w:hAnsi="Times New Roman" w:cs="Times New Roman"/>
          <w:sz w:val="28"/>
          <w:szCs w:val="28"/>
        </w:rPr>
        <w:t xml:space="preserve"> к распоряжению признать утратившей силу;</w:t>
      </w:r>
    </w:p>
    <w:p w14:paraId="67F66FB8" w14:textId="33B5D6C4" w:rsidR="00E464DE" w:rsidRPr="00E464DE" w:rsidRDefault="00E464DE" w:rsidP="00AA6634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464DE">
        <w:rPr>
          <w:rFonts w:ascii="Times New Roman" w:hAnsi="Times New Roman" w:cs="Times New Roman"/>
          <w:sz w:val="28"/>
          <w:szCs w:val="28"/>
        </w:rPr>
        <w:t xml:space="preserve">1.3. Строку </w:t>
      </w:r>
      <w:r>
        <w:rPr>
          <w:rFonts w:ascii="Times New Roman" w:hAnsi="Times New Roman" w:cs="Times New Roman"/>
          <w:sz w:val="28"/>
          <w:szCs w:val="28"/>
        </w:rPr>
        <w:t>26</w:t>
      </w:r>
      <w:r w:rsidRPr="00E464DE">
        <w:rPr>
          <w:rFonts w:ascii="Times New Roman" w:hAnsi="Times New Roman" w:cs="Times New Roman"/>
          <w:sz w:val="28"/>
          <w:szCs w:val="28"/>
        </w:rPr>
        <w:t xml:space="preserve"> приложения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E464DE">
        <w:rPr>
          <w:rFonts w:ascii="Times New Roman" w:hAnsi="Times New Roman" w:cs="Times New Roman"/>
          <w:sz w:val="28"/>
          <w:szCs w:val="28"/>
        </w:rPr>
        <w:t xml:space="preserve"> к распоряжению признать утратившей силу;</w:t>
      </w:r>
    </w:p>
    <w:p w14:paraId="7428CAC5" w14:textId="161C08FD" w:rsidR="00E464DE" w:rsidRPr="00E464DE" w:rsidRDefault="00E464DE" w:rsidP="00AA6634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464DE">
        <w:rPr>
          <w:rFonts w:ascii="Times New Roman" w:hAnsi="Times New Roman" w:cs="Times New Roman"/>
          <w:sz w:val="28"/>
          <w:szCs w:val="28"/>
        </w:rPr>
        <w:t xml:space="preserve">1.4.  После строки </w:t>
      </w:r>
      <w:r w:rsidR="00AA6634">
        <w:rPr>
          <w:rFonts w:ascii="Times New Roman" w:hAnsi="Times New Roman" w:cs="Times New Roman"/>
          <w:sz w:val="28"/>
          <w:szCs w:val="28"/>
        </w:rPr>
        <w:t>27</w:t>
      </w:r>
      <w:r w:rsidRPr="00E464DE">
        <w:rPr>
          <w:rFonts w:ascii="Times New Roman" w:hAnsi="Times New Roman" w:cs="Times New Roman"/>
          <w:sz w:val="28"/>
          <w:szCs w:val="28"/>
        </w:rPr>
        <w:t xml:space="preserve"> приложения </w:t>
      </w:r>
      <w:r w:rsidR="00AA6634">
        <w:rPr>
          <w:rFonts w:ascii="Times New Roman" w:hAnsi="Times New Roman" w:cs="Times New Roman"/>
          <w:sz w:val="28"/>
          <w:szCs w:val="28"/>
        </w:rPr>
        <w:t>2</w:t>
      </w:r>
      <w:r w:rsidRPr="00E464DE">
        <w:rPr>
          <w:rFonts w:ascii="Times New Roman" w:hAnsi="Times New Roman" w:cs="Times New Roman"/>
          <w:sz w:val="28"/>
          <w:szCs w:val="28"/>
        </w:rPr>
        <w:t xml:space="preserve"> к распоряжению дополнить строкой </w:t>
      </w:r>
      <w:r w:rsidR="00AA6634">
        <w:rPr>
          <w:rFonts w:ascii="Times New Roman" w:hAnsi="Times New Roman" w:cs="Times New Roman"/>
          <w:sz w:val="28"/>
          <w:szCs w:val="28"/>
        </w:rPr>
        <w:t>27</w:t>
      </w:r>
      <w:r w:rsidRPr="00E464DE">
        <w:rPr>
          <w:rFonts w:ascii="Times New Roman" w:hAnsi="Times New Roman" w:cs="Times New Roman"/>
          <w:sz w:val="28"/>
          <w:szCs w:val="28"/>
        </w:rPr>
        <w:t>.1 следующего содержания:</w:t>
      </w:r>
    </w:p>
    <w:p w14:paraId="0236AA8C" w14:textId="77777777" w:rsidR="005D46D5" w:rsidRPr="00437E59" w:rsidRDefault="005D46D5" w:rsidP="005D46D5">
      <w:pPr>
        <w:pStyle w:val="a4"/>
        <w:rPr>
          <w:rFonts w:ascii="Times New Roman" w:hAnsi="Times New Roman" w:cs="Times New Roman"/>
          <w:sz w:val="28"/>
          <w:szCs w:val="28"/>
        </w:rPr>
      </w:pPr>
      <w:r w:rsidRPr="00437E59"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W w:w="9130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710"/>
        <w:gridCol w:w="8420"/>
      </w:tblGrid>
      <w:tr w:rsidR="005D46D5" w:rsidRPr="00437E59" w14:paraId="735D0761" w14:textId="77777777" w:rsidTr="005C2F1D">
        <w:tc>
          <w:tcPr>
            <w:tcW w:w="710" w:type="dxa"/>
          </w:tcPr>
          <w:p w14:paraId="06397E0D" w14:textId="0DDC6C90" w:rsidR="005D46D5" w:rsidRPr="00437E59" w:rsidRDefault="005D46D5" w:rsidP="000B0AA0">
            <w:pPr>
              <w:pStyle w:val="a4"/>
              <w:ind w:firstLine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7E5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27.1.</w:t>
            </w:r>
          </w:p>
        </w:tc>
        <w:tc>
          <w:tcPr>
            <w:tcW w:w="8420" w:type="dxa"/>
          </w:tcPr>
          <w:p w14:paraId="66A56D3F" w14:textId="77777777" w:rsidR="005D46D5" w:rsidRPr="00437E59" w:rsidRDefault="005D46D5" w:rsidP="005C2F1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437E59">
              <w:rPr>
                <w:rFonts w:ascii="Times New Roman" w:hAnsi="Times New Roman" w:cs="Times New Roman"/>
                <w:sz w:val="28"/>
                <w:szCs w:val="28"/>
              </w:rPr>
              <w:t>Получение архивных документов для земли и строительства</w:t>
            </w:r>
          </w:p>
        </w:tc>
      </w:tr>
    </w:tbl>
    <w:p w14:paraId="52F10EAC" w14:textId="77777777" w:rsidR="005D46D5" w:rsidRDefault="005D46D5" w:rsidP="005D46D5">
      <w:pPr>
        <w:pStyle w:val="a4"/>
        <w:ind w:left="7788" w:firstLine="708"/>
        <w:rPr>
          <w:rFonts w:ascii="Times New Roman" w:hAnsi="Times New Roman" w:cs="Times New Roman"/>
          <w:sz w:val="28"/>
          <w:szCs w:val="28"/>
        </w:rPr>
      </w:pPr>
      <w:r w:rsidRPr="00437E59">
        <w:rPr>
          <w:rFonts w:ascii="Times New Roman" w:hAnsi="Times New Roman" w:cs="Times New Roman"/>
          <w:sz w:val="28"/>
          <w:szCs w:val="28"/>
        </w:rPr>
        <w:t>».</w:t>
      </w:r>
    </w:p>
    <w:p w14:paraId="5B625CA1" w14:textId="61D47ACC" w:rsidR="00F74D4E" w:rsidRPr="006369D1" w:rsidRDefault="00505B53" w:rsidP="00F74D4E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F74D4E" w:rsidRPr="006369D1">
        <w:rPr>
          <w:rFonts w:ascii="Times New Roman" w:hAnsi="Times New Roman" w:cs="Times New Roman"/>
          <w:sz w:val="28"/>
          <w:szCs w:val="28"/>
        </w:rPr>
        <w:t xml:space="preserve">. </w:t>
      </w:r>
      <w:r w:rsidR="00CA3F13" w:rsidRPr="00CC65FF">
        <w:rPr>
          <w:rFonts w:ascii="Times New Roman" w:hAnsi="Times New Roman" w:cs="Times New Roman"/>
          <w:sz w:val="28"/>
          <w:szCs w:val="28"/>
        </w:rPr>
        <w:t xml:space="preserve">Опубликовать настоящее </w:t>
      </w:r>
      <w:r w:rsidR="00993CE8">
        <w:rPr>
          <w:rFonts w:ascii="Times New Roman" w:hAnsi="Times New Roman" w:cs="Times New Roman"/>
          <w:sz w:val="28"/>
          <w:szCs w:val="28"/>
        </w:rPr>
        <w:t>распоряжение</w:t>
      </w:r>
      <w:r w:rsidR="00CA3F13" w:rsidRPr="00CC65FF">
        <w:rPr>
          <w:rFonts w:ascii="Times New Roman" w:hAnsi="Times New Roman" w:cs="Times New Roman"/>
          <w:sz w:val="28"/>
          <w:szCs w:val="28"/>
        </w:rPr>
        <w:t xml:space="preserve"> в газете «Наш район»</w:t>
      </w:r>
      <w:r w:rsidR="00B20C2F">
        <w:rPr>
          <w:rFonts w:ascii="Times New Roman" w:hAnsi="Times New Roman" w:cs="Times New Roman"/>
          <w:sz w:val="28"/>
          <w:szCs w:val="28"/>
        </w:rPr>
        <w:t xml:space="preserve"> </w:t>
      </w:r>
      <w:r w:rsidR="00A83053">
        <w:rPr>
          <w:rFonts w:ascii="Times New Roman" w:hAnsi="Times New Roman" w:cs="Times New Roman"/>
          <w:sz w:val="28"/>
          <w:szCs w:val="28"/>
        </w:rPr>
        <w:t xml:space="preserve">и </w:t>
      </w:r>
      <w:r w:rsidR="00A83053" w:rsidRPr="00CC65FF">
        <w:rPr>
          <w:rFonts w:ascii="Times New Roman" w:hAnsi="Times New Roman" w:cs="Times New Roman"/>
          <w:sz w:val="28"/>
          <w:szCs w:val="28"/>
        </w:rPr>
        <w:t>разместить</w:t>
      </w:r>
      <w:r w:rsidR="00CA3F13" w:rsidRPr="00CC65FF">
        <w:rPr>
          <w:rFonts w:ascii="Times New Roman" w:hAnsi="Times New Roman" w:cs="Times New Roman"/>
          <w:sz w:val="28"/>
          <w:szCs w:val="28"/>
        </w:rPr>
        <w:t xml:space="preserve"> на официальном сайте </w:t>
      </w:r>
      <w:r w:rsidR="009253D1">
        <w:rPr>
          <w:rFonts w:ascii="Times New Roman" w:hAnsi="Times New Roman" w:cs="Times New Roman"/>
          <w:sz w:val="28"/>
          <w:szCs w:val="28"/>
        </w:rPr>
        <w:t>А</w:t>
      </w:r>
      <w:r w:rsidR="00CA3F13" w:rsidRPr="00CC65FF">
        <w:rPr>
          <w:rFonts w:ascii="Times New Roman" w:hAnsi="Times New Roman" w:cs="Times New Roman"/>
          <w:sz w:val="28"/>
          <w:szCs w:val="28"/>
        </w:rPr>
        <w:t>дминистрации Ханты-Мансийского района</w:t>
      </w:r>
      <w:r w:rsidR="00F74D4E" w:rsidRPr="006369D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7886E1E" w14:textId="77777777" w:rsidR="00F74D4E" w:rsidRDefault="00F74D4E" w:rsidP="00F74D4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77F568BC" w14:textId="77777777" w:rsidR="007F7006" w:rsidRPr="006369D1" w:rsidRDefault="007F7006" w:rsidP="00F74D4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1CBFED75" w14:textId="77777777" w:rsidR="0012196D" w:rsidRDefault="00F74D4E" w:rsidP="007F7006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Pr="006369D1">
        <w:rPr>
          <w:rFonts w:ascii="Times New Roman" w:hAnsi="Times New Roman" w:cs="Times New Roman"/>
          <w:sz w:val="28"/>
          <w:szCs w:val="28"/>
        </w:rPr>
        <w:t xml:space="preserve"> Ханты</w:t>
      </w:r>
      <w:r>
        <w:rPr>
          <w:rFonts w:ascii="Times New Roman" w:hAnsi="Times New Roman" w:cs="Times New Roman"/>
          <w:sz w:val="28"/>
          <w:szCs w:val="28"/>
        </w:rPr>
        <w:t>-Мансийского района</w:t>
      </w:r>
      <w:r w:rsidR="007F7006">
        <w:rPr>
          <w:rFonts w:ascii="Times New Roman" w:hAnsi="Times New Roman" w:cs="Times New Roman"/>
          <w:sz w:val="28"/>
          <w:szCs w:val="28"/>
        </w:rPr>
        <w:tab/>
      </w:r>
      <w:r w:rsidR="007F7006">
        <w:rPr>
          <w:rFonts w:ascii="Times New Roman" w:hAnsi="Times New Roman" w:cs="Times New Roman"/>
          <w:sz w:val="28"/>
          <w:szCs w:val="28"/>
        </w:rPr>
        <w:tab/>
      </w:r>
      <w:r w:rsidR="007F7006">
        <w:rPr>
          <w:rFonts w:ascii="Times New Roman" w:hAnsi="Times New Roman" w:cs="Times New Roman"/>
          <w:sz w:val="28"/>
          <w:szCs w:val="28"/>
        </w:rPr>
        <w:tab/>
      </w:r>
      <w:r w:rsidR="007F7006">
        <w:rPr>
          <w:rFonts w:ascii="Times New Roman" w:hAnsi="Times New Roman" w:cs="Times New Roman"/>
          <w:sz w:val="28"/>
          <w:szCs w:val="28"/>
        </w:rPr>
        <w:tab/>
      </w:r>
      <w:r w:rsidR="007F7006">
        <w:rPr>
          <w:rFonts w:ascii="Times New Roman" w:hAnsi="Times New Roman" w:cs="Times New Roman"/>
          <w:sz w:val="28"/>
          <w:szCs w:val="28"/>
        </w:rPr>
        <w:tab/>
        <w:t xml:space="preserve">     К.Р.Минулин</w:t>
      </w:r>
    </w:p>
    <w:sectPr w:rsidR="0012196D" w:rsidSect="00C45CB4">
      <w:headerReference w:type="default" r:id="rId8"/>
      <w:headerReference w:type="first" r:id="rId9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7DCF370" w14:textId="77777777" w:rsidR="004C13AD" w:rsidRDefault="004C13AD" w:rsidP="00823C1B">
      <w:pPr>
        <w:spacing w:after="0" w:line="240" w:lineRule="auto"/>
      </w:pPr>
      <w:r>
        <w:separator/>
      </w:r>
    </w:p>
  </w:endnote>
  <w:endnote w:type="continuationSeparator" w:id="0">
    <w:p w14:paraId="7D0D5FB2" w14:textId="77777777" w:rsidR="004C13AD" w:rsidRDefault="004C13AD" w:rsidP="00823C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B80AEF4" w14:textId="77777777" w:rsidR="004C13AD" w:rsidRDefault="004C13AD" w:rsidP="00823C1B">
      <w:pPr>
        <w:spacing w:after="0" w:line="240" w:lineRule="auto"/>
      </w:pPr>
      <w:r>
        <w:separator/>
      </w:r>
    </w:p>
  </w:footnote>
  <w:footnote w:type="continuationSeparator" w:id="0">
    <w:p w14:paraId="20EDAB26" w14:textId="77777777" w:rsidR="004C13AD" w:rsidRDefault="004C13AD" w:rsidP="00823C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80590426"/>
      <w:docPartObj>
        <w:docPartGallery w:val="Page Numbers (Top of Page)"/>
        <w:docPartUnique/>
      </w:docPartObj>
    </w:sdtPr>
    <w:sdtEndPr/>
    <w:sdtContent>
      <w:p w14:paraId="75EEA708" w14:textId="77777777" w:rsidR="00DE71DD" w:rsidRDefault="00DE71DD">
        <w:pPr>
          <w:pStyle w:val="a6"/>
          <w:jc w:val="center"/>
        </w:pPr>
        <w:r w:rsidRPr="006369D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6369D1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6369D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757C0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6369D1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5F8ADD22" w14:textId="77777777" w:rsidR="00DE71DD" w:rsidRDefault="00DE71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A989CA" w14:textId="0FE7B211" w:rsidR="00936337" w:rsidRPr="00936337" w:rsidRDefault="00936337" w:rsidP="00936337">
    <w:pPr>
      <w:pStyle w:val="a6"/>
      <w:jc w:val="right"/>
      <w:rPr>
        <w:rFonts w:ascii="Times New Roman" w:hAnsi="Times New Roman" w:cs="Times New Roman"/>
      </w:rPr>
    </w:pPr>
    <w:r w:rsidRPr="00936337">
      <w:rPr>
        <w:rFonts w:ascii="Times New Roman" w:hAnsi="Times New Roman" w:cs="Times New Roman"/>
      </w:rP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7EE312D"/>
    <w:multiLevelType w:val="hybridMultilevel"/>
    <w:tmpl w:val="EF1ED6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136670"/>
    <w:multiLevelType w:val="hybridMultilevel"/>
    <w:tmpl w:val="F9A856C2"/>
    <w:lvl w:ilvl="0" w:tplc="3F3417A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3F113F2F"/>
    <w:multiLevelType w:val="hybridMultilevel"/>
    <w:tmpl w:val="31866E8E"/>
    <w:lvl w:ilvl="0" w:tplc="A170CDF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46294D92"/>
    <w:multiLevelType w:val="hybridMultilevel"/>
    <w:tmpl w:val="306ADC24"/>
    <w:lvl w:ilvl="0" w:tplc="014ABFF2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2EE2EAB"/>
    <w:multiLevelType w:val="hybridMultilevel"/>
    <w:tmpl w:val="9FC6F584"/>
    <w:lvl w:ilvl="0" w:tplc="8C16BD46">
      <w:start w:val="6"/>
      <w:numFmt w:val="decimal"/>
      <w:lvlText w:val="%1."/>
      <w:lvlJc w:val="left"/>
      <w:pPr>
        <w:ind w:left="12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 w15:restartNumberingAfterBreak="0">
    <w:nsid w:val="6F684583"/>
    <w:multiLevelType w:val="hybridMultilevel"/>
    <w:tmpl w:val="FDE25C4A"/>
    <w:lvl w:ilvl="0" w:tplc="D0A4D8FC">
      <w:start w:val="4"/>
      <w:numFmt w:val="decimal"/>
      <w:lvlText w:val="%1."/>
      <w:lvlJc w:val="left"/>
      <w:pPr>
        <w:ind w:left="12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 w15:restartNumberingAfterBreak="0">
    <w:nsid w:val="7CF4621A"/>
    <w:multiLevelType w:val="hybridMultilevel"/>
    <w:tmpl w:val="5B1255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5"/>
  </w:num>
  <w:num w:numId="6">
    <w:abstractNumId w:val="6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5B4"/>
    <w:rsid w:val="00004091"/>
    <w:rsid w:val="00006314"/>
    <w:rsid w:val="00006DAC"/>
    <w:rsid w:val="00010DD1"/>
    <w:rsid w:val="00014EBF"/>
    <w:rsid w:val="00015C3B"/>
    <w:rsid w:val="00016F38"/>
    <w:rsid w:val="00032659"/>
    <w:rsid w:val="00033424"/>
    <w:rsid w:val="00037056"/>
    <w:rsid w:val="00041AD2"/>
    <w:rsid w:val="000448DD"/>
    <w:rsid w:val="00060A52"/>
    <w:rsid w:val="000672C8"/>
    <w:rsid w:val="000727B7"/>
    <w:rsid w:val="000900E9"/>
    <w:rsid w:val="00090B6E"/>
    <w:rsid w:val="000A0903"/>
    <w:rsid w:val="000A297A"/>
    <w:rsid w:val="000A741D"/>
    <w:rsid w:val="000B0AA0"/>
    <w:rsid w:val="000B70E9"/>
    <w:rsid w:val="000C1F75"/>
    <w:rsid w:val="000C2CE4"/>
    <w:rsid w:val="000F2D58"/>
    <w:rsid w:val="000F3BD6"/>
    <w:rsid w:val="001134C8"/>
    <w:rsid w:val="0012196D"/>
    <w:rsid w:val="00126F55"/>
    <w:rsid w:val="001308A5"/>
    <w:rsid w:val="00140B25"/>
    <w:rsid w:val="001436FB"/>
    <w:rsid w:val="001468BA"/>
    <w:rsid w:val="001521A9"/>
    <w:rsid w:val="0015312F"/>
    <w:rsid w:val="0016174C"/>
    <w:rsid w:val="001819EC"/>
    <w:rsid w:val="001829FB"/>
    <w:rsid w:val="00192D12"/>
    <w:rsid w:val="001A1CF3"/>
    <w:rsid w:val="001B05C2"/>
    <w:rsid w:val="001B2D26"/>
    <w:rsid w:val="001B658E"/>
    <w:rsid w:val="001B6642"/>
    <w:rsid w:val="001C2E31"/>
    <w:rsid w:val="001C3C51"/>
    <w:rsid w:val="001E40DB"/>
    <w:rsid w:val="001F7FF6"/>
    <w:rsid w:val="00203354"/>
    <w:rsid w:val="00203C78"/>
    <w:rsid w:val="0020451C"/>
    <w:rsid w:val="00204532"/>
    <w:rsid w:val="002155D9"/>
    <w:rsid w:val="00217898"/>
    <w:rsid w:val="00220C7B"/>
    <w:rsid w:val="00221C2C"/>
    <w:rsid w:val="00222B99"/>
    <w:rsid w:val="00233CE0"/>
    <w:rsid w:val="0023589C"/>
    <w:rsid w:val="00240C8A"/>
    <w:rsid w:val="00242A17"/>
    <w:rsid w:val="002450D9"/>
    <w:rsid w:val="00247893"/>
    <w:rsid w:val="00247ADD"/>
    <w:rsid w:val="00253952"/>
    <w:rsid w:val="00262117"/>
    <w:rsid w:val="00263467"/>
    <w:rsid w:val="00270CEB"/>
    <w:rsid w:val="002714B9"/>
    <w:rsid w:val="00271C84"/>
    <w:rsid w:val="0027283D"/>
    <w:rsid w:val="00275C72"/>
    <w:rsid w:val="00292572"/>
    <w:rsid w:val="002B182E"/>
    <w:rsid w:val="002B4CAA"/>
    <w:rsid w:val="002C3695"/>
    <w:rsid w:val="002C579F"/>
    <w:rsid w:val="002D41A4"/>
    <w:rsid w:val="002E6252"/>
    <w:rsid w:val="002F0B5D"/>
    <w:rsid w:val="002F6374"/>
    <w:rsid w:val="0030769C"/>
    <w:rsid w:val="00320F2E"/>
    <w:rsid w:val="00325D33"/>
    <w:rsid w:val="0032652C"/>
    <w:rsid w:val="00327DFF"/>
    <w:rsid w:val="00332625"/>
    <w:rsid w:val="00332665"/>
    <w:rsid w:val="00337497"/>
    <w:rsid w:val="003409A4"/>
    <w:rsid w:val="00344242"/>
    <w:rsid w:val="00344E5C"/>
    <w:rsid w:val="00352808"/>
    <w:rsid w:val="00370B29"/>
    <w:rsid w:val="003718D8"/>
    <w:rsid w:val="00381287"/>
    <w:rsid w:val="003871E2"/>
    <w:rsid w:val="00387809"/>
    <w:rsid w:val="003931AE"/>
    <w:rsid w:val="003A2D35"/>
    <w:rsid w:val="003B0C0E"/>
    <w:rsid w:val="003B2034"/>
    <w:rsid w:val="003B2514"/>
    <w:rsid w:val="003B555C"/>
    <w:rsid w:val="003C21EA"/>
    <w:rsid w:val="003C38D1"/>
    <w:rsid w:val="003C7909"/>
    <w:rsid w:val="003D3000"/>
    <w:rsid w:val="003D7E84"/>
    <w:rsid w:val="003E4703"/>
    <w:rsid w:val="003F17DE"/>
    <w:rsid w:val="003F449F"/>
    <w:rsid w:val="004033CF"/>
    <w:rsid w:val="004052B9"/>
    <w:rsid w:val="0041359D"/>
    <w:rsid w:val="00422ECB"/>
    <w:rsid w:val="004253CA"/>
    <w:rsid w:val="004259CB"/>
    <w:rsid w:val="00426544"/>
    <w:rsid w:val="00426A32"/>
    <w:rsid w:val="00430360"/>
    <w:rsid w:val="00435246"/>
    <w:rsid w:val="004377B8"/>
    <w:rsid w:val="00437E59"/>
    <w:rsid w:val="004417E0"/>
    <w:rsid w:val="00442801"/>
    <w:rsid w:val="00444F25"/>
    <w:rsid w:val="00466618"/>
    <w:rsid w:val="004738B6"/>
    <w:rsid w:val="00474A5C"/>
    <w:rsid w:val="004761D4"/>
    <w:rsid w:val="00477727"/>
    <w:rsid w:val="00477805"/>
    <w:rsid w:val="004878C7"/>
    <w:rsid w:val="004A272E"/>
    <w:rsid w:val="004B30E3"/>
    <w:rsid w:val="004C13AD"/>
    <w:rsid w:val="004C3DF0"/>
    <w:rsid w:val="004C56F5"/>
    <w:rsid w:val="004D11E6"/>
    <w:rsid w:val="004D38C6"/>
    <w:rsid w:val="004E283B"/>
    <w:rsid w:val="004E4CDA"/>
    <w:rsid w:val="004F6BE1"/>
    <w:rsid w:val="004F7957"/>
    <w:rsid w:val="005025E2"/>
    <w:rsid w:val="00502DC1"/>
    <w:rsid w:val="00505B53"/>
    <w:rsid w:val="00511083"/>
    <w:rsid w:val="00523855"/>
    <w:rsid w:val="00523DB4"/>
    <w:rsid w:val="00526104"/>
    <w:rsid w:val="005267FC"/>
    <w:rsid w:val="005278CD"/>
    <w:rsid w:val="00530270"/>
    <w:rsid w:val="00534C15"/>
    <w:rsid w:val="005363D5"/>
    <w:rsid w:val="005426B0"/>
    <w:rsid w:val="00542755"/>
    <w:rsid w:val="005550B1"/>
    <w:rsid w:val="0056026C"/>
    <w:rsid w:val="00572779"/>
    <w:rsid w:val="005757C0"/>
    <w:rsid w:val="00582FED"/>
    <w:rsid w:val="00585E96"/>
    <w:rsid w:val="00586E79"/>
    <w:rsid w:val="00592304"/>
    <w:rsid w:val="005A247C"/>
    <w:rsid w:val="005A4288"/>
    <w:rsid w:val="005B36A1"/>
    <w:rsid w:val="005B7BD8"/>
    <w:rsid w:val="005C13ED"/>
    <w:rsid w:val="005C679A"/>
    <w:rsid w:val="005D46D5"/>
    <w:rsid w:val="005D4FE0"/>
    <w:rsid w:val="005D7BD6"/>
    <w:rsid w:val="005E442B"/>
    <w:rsid w:val="005E662C"/>
    <w:rsid w:val="005E72D7"/>
    <w:rsid w:val="005F615E"/>
    <w:rsid w:val="00607B8F"/>
    <w:rsid w:val="006123C6"/>
    <w:rsid w:val="00620AC5"/>
    <w:rsid w:val="006232BD"/>
    <w:rsid w:val="00627DF9"/>
    <w:rsid w:val="0063448F"/>
    <w:rsid w:val="00636337"/>
    <w:rsid w:val="006369D1"/>
    <w:rsid w:val="006408E3"/>
    <w:rsid w:val="00641D19"/>
    <w:rsid w:val="00644EC9"/>
    <w:rsid w:val="00646B69"/>
    <w:rsid w:val="006528AD"/>
    <w:rsid w:val="00666911"/>
    <w:rsid w:val="00672F1E"/>
    <w:rsid w:val="00684EE2"/>
    <w:rsid w:val="0069031B"/>
    <w:rsid w:val="0069791B"/>
    <w:rsid w:val="006A4828"/>
    <w:rsid w:val="006B17E4"/>
    <w:rsid w:val="006B27BF"/>
    <w:rsid w:val="006B5DE7"/>
    <w:rsid w:val="006B6B53"/>
    <w:rsid w:val="006D33E0"/>
    <w:rsid w:val="006D7892"/>
    <w:rsid w:val="006E0E11"/>
    <w:rsid w:val="006E1B99"/>
    <w:rsid w:val="006E2F9E"/>
    <w:rsid w:val="006F136C"/>
    <w:rsid w:val="006F32F1"/>
    <w:rsid w:val="006F5ACA"/>
    <w:rsid w:val="006F7221"/>
    <w:rsid w:val="00714B6F"/>
    <w:rsid w:val="007300F4"/>
    <w:rsid w:val="007301D6"/>
    <w:rsid w:val="00740300"/>
    <w:rsid w:val="00764C14"/>
    <w:rsid w:val="00766CFB"/>
    <w:rsid w:val="0077606D"/>
    <w:rsid w:val="00777839"/>
    <w:rsid w:val="0078610B"/>
    <w:rsid w:val="00792CD7"/>
    <w:rsid w:val="00797339"/>
    <w:rsid w:val="007A635D"/>
    <w:rsid w:val="007B0399"/>
    <w:rsid w:val="007C3277"/>
    <w:rsid w:val="007D4BDC"/>
    <w:rsid w:val="007D54F3"/>
    <w:rsid w:val="007D75B4"/>
    <w:rsid w:val="007D7B7A"/>
    <w:rsid w:val="007E380E"/>
    <w:rsid w:val="007E53C4"/>
    <w:rsid w:val="007E7B12"/>
    <w:rsid w:val="007F6DDC"/>
    <w:rsid w:val="007F7006"/>
    <w:rsid w:val="00802588"/>
    <w:rsid w:val="008038FE"/>
    <w:rsid w:val="008043C3"/>
    <w:rsid w:val="00810848"/>
    <w:rsid w:val="0081471B"/>
    <w:rsid w:val="00815D47"/>
    <w:rsid w:val="00820E5B"/>
    <w:rsid w:val="00823C1B"/>
    <w:rsid w:val="008312CB"/>
    <w:rsid w:val="008414F6"/>
    <w:rsid w:val="00841578"/>
    <w:rsid w:val="00850DED"/>
    <w:rsid w:val="00850EDF"/>
    <w:rsid w:val="0085293F"/>
    <w:rsid w:val="008607BB"/>
    <w:rsid w:val="0089519F"/>
    <w:rsid w:val="008A1B29"/>
    <w:rsid w:val="008A3800"/>
    <w:rsid w:val="008A3B07"/>
    <w:rsid w:val="008A3DD7"/>
    <w:rsid w:val="008A4321"/>
    <w:rsid w:val="008A6BB0"/>
    <w:rsid w:val="008B01CC"/>
    <w:rsid w:val="008B3F06"/>
    <w:rsid w:val="008C10E8"/>
    <w:rsid w:val="008C2009"/>
    <w:rsid w:val="008C4FAF"/>
    <w:rsid w:val="008D1A02"/>
    <w:rsid w:val="008F241C"/>
    <w:rsid w:val="008F6198"/>
    <w:rsid w:val="0090117D"/>
    <w:rsid w:val="00903BAB"/>
    <w:rsid w:val="00905A5C"/>
    <w:rsid w:val="00913E48"/>
    <w:rsid w:val="00914BCA"/>
    <w:rsid w:val="00914E71"/>
    <w:rsid w:val="00915A8E"/>
    <w:rsid w:val="009167EB"/>
    <w:rsid w:val="00923AFD"/>
    <w:rsid w:val="009253D1"/>
    <w:rsid w:val="00933660"/>
    <w:rsid w:val="00936337"/>
    <w:rsid w:val="00942F7C"/>
    <w:rsid w:val="00943B83"/>
    <w:rsid w:val="0095195A"/>
    <w:rsid w:val="00962A79"/>
    <w:rsid w:val="0096695D"/>
    <w:rsid w:val="00971374"/>
    <w:rsid w:val="00973E8D"/>
    <w:rsid w:val="00980FE7"/>
    <w:rsid w:val="00981198"/>
    <w:rsid w:val="00985347"/>
    <w:rsid w:val="00986615"/>
    <w:rsid w:val="00990135"/>
    <w:rsid w:val="00993CE8"/>
    <w:rsid w:val="009A22F0"/>
    <w:rsid w:val="009A4393"/>
    <w:rsid w:val="009A7C85"/>
    <w:rsid w:val="009B1BA4"/>
    <w:rsid w:val="009B5DE8"/>
    <w:rsid w:val="009C50A2"/>
    <w:rsid w:val="009C72D2"/>
    <w:rsid w:val="009D225A"/>
    <w:rsid w:val="009E0A61"/>
    <w:rsid w:val="009E4269"/>
    <w:rsid w:val="009F0573"/>
    <w:rsid w:val="009F428D"/>
    <w:rsid w:val="00A031CB"/>
    <w:rsid w:val="00A072D2"/>
    <w:rsid w:val="00A0786B"/>
    <w:rsid w:val="00A07BC1"/>
    <w:rsid w:val="00A22AFD"/>
    <w:rsid w:val="00A24409"/>
    <w:rsid w:val="00A24AE8"/>
    <w:rsid w:val="00A3414D"/>
    <w:rsid w:val="00A41B4F"/>
    <w:rsid w:val="00A42AFF"/>
    <w:rsid w:val="00A4433F"/>
    <w:rsid w:val="00A4566E"/>
    <w:rsid w:val="00A46C41"/>
    <w:rsid w:val="00A538F5"/>
    <w:rsid w:val="00A55531"/>
    <w:rsid w:val="00A60045"/>
    <w:rsid w:val="00A75E34"/>
    <w:rsid w:val="00A76CCA"/>
    <w:rsid w:val="00A7710F"/>
    <w:rsid w:val="00A8055C"/>
    <w:rsid w:val="00A81F3B"/>
    <w:rsid w:val="00A83053"/>
    <w:rsid w:val="00A83BE8"/>
    <w:rsid w:val="00A92C99"/>
    <w:rsid w:val="00A93201"/>
    <w:rsid w:val="00A93373"/>
    <w:rsid w:val="00A95986"/>
    <w:rsid w:val="00A96C24"/>
    <w:rsid w:val="00AA6634"/>
    <w:rsid w:val="00AB5FEF"/>
    <w:rsid w:val="00AB7106"/>
    <w:rsid w:val="00AC36E6"/>
    <w:rsid w:val="00AC39B1"/>
    <w:rsid w:val="00AD2AA0"/>
    <w:rsid w:val="00AD55BA"/>
    <w:rsid w:val="00AD5702"/>
    <w:rsid w:val="00AD5C15"/>
    <w:rsid w:val="00AD5C1D"/>
    <w:rsid w:val="00AE1DBA"/>
    <w:rsid w:val="00AE5ECD"/>
    <w:rsid w:val="00AF3045"/>
    <w:rsid w:val="00AF46D8"/>
    <w:rsid w:val="00AF557E"/>
    <w:rsid w:val="00AF636E"/>
    <w:rsid w:val="00B02D38"/>
    <w:rsid w:val="00B0693F"/>
    <w:rsid w:val="00B06F0B"/>
    <w:rsid w:val="00B07D45"/>
    <w:rsid w:val="00B15A5B"/>
    <w:rsid w:val="00B20C2F"/>
    <w:rsid w:val="00B23738"/>
    <w:rsid w:val="00B24554"/>
    <w:rsid w:val="00B34B18"/>
    <w:rsid w:val="00B35552"/>
    <w:rsid w:val="00B36FDF"/>
    <w:rsid w:val="00B4475F"/>
    <w:rsid w:val="00B5111D"/>
    <w:rsid w:val="00B518DC"/>
    <w:rsid w:val="00B52468"/>
    <w:rsid w:val="00B574ED"/>
    <w:rsid w:val="00B62BC0"/>
    <w:rsid w:val="00B63BAE"/>
    <w:rsid w:val="00B64FA4"/>
    <w:rsid w:val="00B7124F"/>
    <w:rsid w:val="00B750D0"/>
    <w:rsid w:val="00B85A13"/>
    <w:rsid w:val="00BB1494"/>
    <w:rsid w:val="00BC0A1B"/>
    <w:rsid w:val="00BC1331"/>
    <w:rsid w:val="00BC3EE6"/>
    <w:rsid w:val="00BC79E2"/>
    <w:rsid w:val="00BD47F3"/>
    <w:rsid w:val="00BE10B6"/>
    <w:rsid w:val="00BE744A"/>
    <w:rsid w:val="00C00C09"/>
    <w:rsid w:val="00C04E52"/>
    <w:rsid w:val="00C215B5"/>
    <w:rsid w:val="00C23B4E"/>
    <w:rsid w:val="00C33891"/>
    <w:rsid w:val="00C36305"/>
    <w:rsid w:val="00C36CD4"/>
    <w:rsid w:val="00C42625"/>
    <w:rsid w:val="00C45CB4"/>
    <w:rsid w:val="00C47617"/>
    <w:rsid w:val="00C616C4"/>
    <w:rsid w:val="00C7098F"/>
    <w:rsid w:val="00C8181F"/>
    <w:rsid w:val="00CA3F13"/>
    <w:rsid w:val="00CB606A"/>
    <w:rsid w:val="00CD02F9"/>
    <w:rsid w:val="00CD3BDC"/>
    <w:rsid w:val="00CE2051"/>
    <w:rsid w:val="00CE7FEF"/>
    <w:rsid w:val="00CF174F"/>
    <w:rsid w:val="00CF1D93"/>
    <w:rsid w:val="00CF2C0E"/>
    <w:rsid w:val="00D04914"/>
    <w:rsid w:val="00D04CBC"/>
    <w:rsid w:val="00D205E5"/>
    <w:rsid w:val="00D3452C"/>
    <w:rsid w:val="00D421F0"/>
    <w:rsid w:val="00D42C9A"/>
    <w:rsid w:val="00D46F5E"/>
    <w:rsid w:val="00D4782E"/>
    <w:rsid w:val="00D537E0"/>
    <w:rsid w:val="00D540DF"/>
    <w:rsid w:val="00D7455F"/>
    <w:rsid w:val="00D762CF"/>
    <w:rsid w:val="00D77787"/>
    <w:rsid w:val="00D83DB7"/>
    <w:rsid w:val="00D86A4F"/>
    <w:rsid w:val="00D873B5"/>
    <w:rsid w:val="00D90F4A"/>
    <w:rsid w:val="00D94D33"/>
    <w:rsid w:val="00D978A6"/>
    <w:rsid w:val="00DA2D79"/>
    <w:rsid w:val="00DC0536"/>
    <w:rsid w:val="00DC11C6"/>
    <w:rsid w:val="00DD0D44"/>
    <w:rsid w:val="00DD30A7"/>
    <w:rsid w:val="00DD4956"/>
    <w:rsid w:val="00DE2A8F"/>
    <w:rsid w:val="00DE6C19"/>
    <w:rsid w:val="00DE71DD"/>
    <w:rsid w:val="00DF770A"/>
    <w:rsid w:val="00E022FD"/>
    <w:rsid w:val="00E05958"/>
    <w:rsid w:val="00E0663F"/>
    <w:rsid w:val="00E26CCE"/>
    <w:rsid w:val="00E34A6A"/>
    <w:rsid w:val="00E35B87"/>
    <w:rsid w:val="00E4101D"/>
    <w:rsid w:val="00E4172C"/>
    <w:rsid w:val="00E425B4"/>
    <w:rsid w:val="00E42DEB"/>
    <w:rsid w:val="00E43E0D"/>
    <w:rsid w:val="00E4605D"/>
    <w:rsid w:val="00E464DE"/>
    <w:rsid w:val="00E515AB"/>
    <w:rsid w:val="00E529EC"/>
    <w:rsid w:val="00E672E8"/>
    <w:rsid w:val="00E71F4D"/>
    <w:rsid w:val="00E80EF4"/>
    <w:rsid w:val="00E8103C"/>
    <w:rsid w:val="00E81D16"/>
    <w:rsid w:val="00E82E4C"/>
    <w:rsid w:val="00E82F0F"/>
    <w:rsid w:val="00E87B5E"/>
    <w:rsid w:val="00E912A9"/>
    <w:rsid w:val="00E91E7F"/>
    <w:rsid w:val="00EA599F"/>
    <w:rsid w:val="00EB0516"/>
    <w:rsid w:val="00EB1F66"/>
    <w:rsid w:val="00EC1153"/>
    <w:rsid w:val="00EC2E78"/>
    <w:rsid w:val="00ED283B"/>
    <w:rsid w:val="00ED2E73"/>
    <w:rsid w:val="00ED6BD9"/>
    <w:rsid w:val="00EE1E12"/>
    <w:rsid w:val="00EE4B24"/>
    <w:rsid w:val="00EE78C9"/>
    <w:rsid w:val="00EF0F7E"/>
    <w:rsid w:val="00F11DE6"/>
    <w:rsid w:val="00F1611D"/>
    <w:rsid w:val="00F17E56"/>
    <w:rsid w:val="00F23100"/>
    <w:rsid w:val="00F31204"/>
    <w:rsid w:val="00F36A4D"/>
    <w:rsid w:val="00F717A7"/>
    <w:rsid w:val="00F71E52"/>
    <w:rsid w:val="00F74B6C"/>
    <w:rsid w:val="00F74D4E"/>
    <w:rsid w:val="00F8100A"/>
    <w:rsid w:val="00F86C12"/>
    <w:rsid w:val="00FA2171"/>
    <w:rsid w:val="00FA2FAC"/>
    <w:rsid w:val="00FA4F6C"/>
    <w:rsid w:val="00FB0784"/>
    <w:rsid w:val="00FB7730"/>
    <w:rsid w:val="00FD6916"/>
    <w:rsid w:val="00FD742C"/>
    <w:rsid w:val="00FF6635"/>
    <w:rsid w:val="00FF6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0457E9"/>
  <w15:docId w15:val="{2510CC93-54C9-4F07-950E-24B12CFF4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610B"/>
  </w:style>
  <w:style w:type="paragraph" w:styleId="1">
    <w:name w:val="heading 1"/>
    <w:basedOn w:val="a"/>
    <w:next w:val="a"/>
    <w:link w:val="10"/>
    <w:qFormat/>
    <w:rsid w:val="00E425B4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32"/>
      <w:szCs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D75B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425B4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customStyle="1" w:styleId="ConsNormal">
    <w:name w:val="ConsNormal"/>
    <w:rsid w:val="00E425B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nformat">
    <w:name w:val="ConsNonformat"/>
    <w:rsid w:val="00E425B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styleId="a3">
    <w:name w:val="Table Grid"/>
    <w:basedOn w:val="a1"/>
    <w:uiPriority w:val="59"/>
    <w:rsid w:val="00E425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60">
    <w:name w:val="Заголовок 6 Знак"/>
    <w:basedOn w:val="a0"/>
    <w:link w:val="6"/>
    <w:rsid w:val="007D75B4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4">
    <w:name w:val="No Spacing"/>
    <w:link w:val="a5"/>
    <w:uiPriority w:val="1"/>
    <w:qFormat/>
    <w:rsid w:val="00823C1B"/>
    <w:pPr>
      <w:spacing w:after="0" w:line="240" w:lineRule="auto"/>
    </w:pPr>
  </w:style>
  <w:style w:type="paragraph" w:styleId="a6">
    <w:name w:val="header"/>
    <w:basedOn w:val="a"/>
    <w:link w:val="a7"/>
    <w:uiPriority w:val="99"/>
    <w:unhideWhenUsed/>
    <w:rsid w:val="00823C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23C1B"/>
  </w:style>
  <w:style w:type="paragraph" w:styleId="a8">
    <w:name w:val="footer"/>
    <w:basedOn w:val="a"/>
    <w:link w:val="a9"/>
    <w:uiPriority w:val="99"/>
    <w:unhideWhenUsed/>
    <w:rsid w:val="00823C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23C1B"/>
  </w:style>
  <w:style w:type="paragraph" w:styleId="aa">
    <w:name w:val="List Paragraph"/>
    <w:basedOn w:val="a"/>
    <w:uiPriority w:val="34"/>
    <w:qFormat/>
    <w:rsid w:val="00823C1B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BC79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C79E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3B55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a5">
    <w:name w:val="Без интервала Знак"/>
    <w:link w:val="a4"/>
    <w:uiPriority w:val="1"/>
    <w:locked/>
    <w:rsid w:val="00F74D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905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5FB298-4D44-439B-818B-FE836CDE85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1625</TotalTime>
  <Pages>2</Pages>
  <Words>334</Words>
  <Characters>1909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</dc:creator>
  <cp:lastModifiedBy>Налобина Н.С.</cp:lastModifiedBy>
  <cp:revision>110</cp:revision>
  <cp:lastPrinted>2018-08-06T09:15:00Z</cp:lastPrinted>
  <dcterms:created xsi:type="dcterms:W3CDTF">2021-08-25T04:04:00Z</dcterms:created>
  <dcterms:modified xsi:type="dcterms:W3CDTF">2025-04-25T10:35:00Z</dcterms:modified>
</cp:coreProperties>
</file>